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3D" w:rsidRDefault="00B8243D" w:rsidP="00B8243D">
      <w:pPr>
        <w:jc w:val="center"/>
      </w:pPr>
      <w:bookmarkStart w:id="0" w:name="_Hlk484072687"/>
      <w:bookmarkEnd w:id="0"/>
    </w:p>
    <w:p w:rsidR="00B8243D" w:rsidRDefault="00B8243D" w:rsidP="00B8243D">
      <w:pPr>
        <w:jc w:val="center"/>
      </w:pPr>
    </w:p>
    <w:p w:rsidR="008B04ED" w:rsidRDefault="00B8243D" w:rsidP="00B8243D">
      <w:pPr>
        <w:jc w:val="center"/>
      </w:pPr>
      <w:r>
        <w:t>ANKARA TEKNOPARK TEKNOLOJİ GELİŞTİRME BÖLGESİ YÖNETİCİ ANONİM ŞİRKETİ ‘NE</w:t>
      </w:r>
    </w:p>
    <w:p w:rsidR="00B8243D" w:rsidRDefault="00B8243D" w:rsidP="00B8243D">
      <w:pPr>
        <w:jc w:val="right"/>
      </w:pPr>
      <w:r>
        <w:t>ANKARA</w:t>
      </w:r>
    </w:p>
    <w:p w:rsidR="00B8243D" w:rsidRDefault="00B8243D" w:rsidP="00B8243D">
      <w:pPr>
        <w:jc w:val="right"/>
      </w:pPr>
      <w:r>
        <w:t>Tarih: ......./........../.............</w:t>
      </w:r>
    </w:p>
    <w:p w:rsidR="00B8243D" w:rsidRDefault="00B8243D" w:rsidP="00B8243D">
      <w:pPr>
        <w:jc w:val="both"/>
      </w:pPr>
      <w:r>
        <w:t>Firmamızın Bölgenizde yer alan işyerinde çalış</w:t>
      </w:r>
      <w:r w:rsidR="00732632">
        <w:t>anlarına ait</w:t>
      </w:r>
      <w:r>
        <w:t xml:space="preserve"> olan</w:t>
      </w:r>
      <w:r w:rsidR="00732632">
        <w:t xml:space="preserve"> </w:t>
      </w:r>
      <w:proofErr w:type="gramStart"/>
      <w:r w:rsidR="00732632">
        <w:t xml:space="preserve">yada </w:t>
      </w:r>
      <w:r>
        <w:t>,</w:t>
      </w:r>
      <w:proofErr w:type="gramEnd"/>
      <w:r>
        <w:t xml:space="preserve"> aşağıda </w:t>
      </w:r>
      <w:r w:rsidR="00732632">
        <w:t xml:space="preserve">araç sahibi personel </w:t>
      </w:r>
      <w:r>
        <w:t xml:space="preserve"> ve </w:t>
      </w:r>
      <w:r w:rsidR="00732632">
        <w:t>plakaları</w:t>
      </w:r>
      <w:r>
        <w:t xml:space="preserve"> bildirilen toplam …. </w:t>
      </w:r>
      <w:proofErr w:type="gramStart"/>
      <w:r>
        <w:t>adet</w:t>
      </w:r>
      <w:proofErr w:type="gramEnd"/>
      <w:r>
        <w:t xml:space="preserve"> </w:t>
      </w:r>
      <w:r w:rsidR="00732632">
        <w:t>araç</w:t>
      </w:r>
      <w:r>
        <w:t xml:space="preserve"> için toplamda …</w:t>
      </w:r>
      <w:r w:rsidR="00FF63A7">
        <w:t>…….</w:t>
      </w:r>
      <w:r>
        <w:t xml:space="preserve">…. (KDV dahil </w:t>
      </w:r>
      <w:proofErr w:type="spellStart"/>
      <w:r w:rsidR="00732632">
        <w:t>sticker</w:t>
      </w:r>
      <w:proofErr w:type="spellEnd"/>
      <w:r>
        <w:t xml:space="preserve"> bedeli x </w:t>
      </w:r>
      <w:r w:rsidR="00732632">
        <w:t>araç</w:t>
      </w:r>
      <w:r>
        <w:t xml:space="preserve"> sayısı) tutarındaki bedeli mukabilinde olmak üzere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 w:rsidR="00732632">
        <w:t xml:space="preserve"> </w:t>
      </w:r>
      <w:proofErr w:type="spellStart"/>
      <w:r w:rsidR="00732632">
        <w:t>sticker</w:t>
      </w:r>
      <w:proofErr w:type="spellEnd"/>
      <w:r w:rsidR="00732632">
        <w:t xml:space="preserve"> </w:t>
      </w:r>
      <w:r>
        <w:t xml:space="preserve">talebimiz bulunduğunu, talep etmekte olduğumuz </w:t>
      </w:r>
      <w:proofErr w:type="spellStart"/>
      <w:r w:rsidR="00732632">
        <w:t>stickerların</w:t>
      </w:r>
      <w:proofErr w:type="spellEnd"/>
      <w:r>
        <w:t xml:space="preserve"> </w:t>
      </w:r>
      <w:proofErr w:type="spellStart"/>
      <w:r w:rsidR="00732632">
        <w:t>Sticker</w:t>
      </w:r>
      <w:proofErr w:type="spellEnd"/>
      <w:r w:rsidR="00732632">
        <w:t xml:space="preserve"> ve Otopark Kullanım </w:t>
      </w:r>
      <w:r>
        <w:t xml:space="preserve"> Esaslarına uygun olarak kullanılacağını, ilgili personelimizin bu hususta ayrıca bilgilendirileceğini bildiririz.</w:t>
      </w:r>
    </w:p>
    <w:p w:rsidR="00B8243D" w:rsidRDefault="00B8243D" w:rsidP="00B8243D">
      <w:pPr>
        <w:jc w:val="both"/>
      </w:pPr>
    </w:p>
    <w:p w:rsidR="00B8243D" w:rsidRDefault="00B8243D" w:rsidP="00B8243D">
      <w:r>
        <w:t>Gereğini bilgilerinize sunarız.</w:t>
      </w:r>
    </w:p>
    <w:p w:rsidR="00B8243D" w:rsidRDefault="00B8243D" w:rsidP="00B8243D">
      <w:pPr>
        <w:tabs>
          <w:tab w:val="left" w:pos="6045"/>
        </w:tabs>
      </w:pPr>
      <w:r>
        <w:tab/>
      </w:r>
      <w:r w:rsidR="00E823DB" w:rsidRPr="00E823DB">
        <w:rPr>
          <w:color w:val="BFBFBF" w:themeColor="background1" w:themeShade="BF"/>
        </w:rPr>
        <w:t>Firma Adı Kaşe Yetkili  İmza</w:t>
      </w:r>
    </w:p>
    <w:p w:rsidR="00B8243D" w:rsidRDefault="00B8243D" w:rsidP="00B8243D"/>
    <w:p w:rsidR="00B8243D" w:rsidRDefault="00B8243D" w:rsidP="00B824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0"/>
        <w:gridCol w:w="1954"/>
        <w:gridCol w:w="2096"/>
        <w:gridCol w:w="3512"/>
      </w:tblGrid>
      <w:tr w:rsidR="00B8243D" w:rsidTr="00732632">
        <w:tc>
          <w:tcPr>
            <w:tcW w:w="1500" w:type="dxa"/>
          </w:tcPr>
          <w:p w:rsidR="00B8243D" w:rsidRDefault="00596BDD" w:rsidP="008B3FFB">
            <w:r>
              <w:t>Firma Adı</w:t>
            </w:r>
          </w:p>
        </w:tc>
        <w:tc>
          <w:tcPr>
            <w:tcW w:w="1954" w:type="dxa"/>
          </w:tcPr>
          <w:p w:rsidR="00B8243D" w:rsidRDefault="005B2C1E" w:rsidP="008B3FFB">
            <w:r>
              <w:t>Acil Durum Telefon</w:t>
            </w:r>
          </w:p>
        </w:tc>
        <w:tc>
          <w:tcPr>
            <w:tcW w:w="2096" w:type="dxa"/>
          </w:tcPr>
          <w:p w:rsidR="00B8243D" w:rsidRDefault="00732632" w:rsidP="008B3FFB">
            <w:r>
              <w:t>Araç Plakası</w:t>
            </w:r>
          </w:p>
        </w:tc>
        <w:tc>
          <w:tcPr>
            <w:tcW w:w="3512" w:type="dxa"/>
          </w:tcPr>
          <w:p w:rsidR="00B8243D" w:rsidRDefault="00732632" w:rsidP="008B3FFB">
            <w:r>
              <w:t>LPG Durumu</w:t>
            </w:r>
          </w:p>
        </w:tc>
      </w:tr>
      <w:tr w:rsidR="00B8243D" w:rsidTr="00732632">
        <w:tc>
          <w:tcPr>
            <w:tcW w:w="1500" w:type="dxa"/>
          </w:tcPr>
          <w:p w:rsidR="00B8243D" w:rsidRDefault="00B8243D" w:rsidP="008B3FFB"/>
        </w:tc>
        <w:tc>
          <w:tcPr>
            <w:tcW w:w="1954" w:type="dxa"/>
          </w:tcPr>
          <w:p w:rsidR="00B8243D" w:rsidRDefault="00B8243D" w:rsidP="008B3FFB"/>
        </w:tc>
        <w:tc>
          <w:tcPr>
            <w:tcW w:w="2096" w:type="dxa"/>
          </w:tcPr>
          <w:p w:rsidR="00B8243D" w:rsidRDefault="00B8243D" w:rsidP="008B3FFB"/>
        </w:tc>
        <w:tc>
          <w:tcPr>
            <w:tcW w:w="3512" w:type="dxa"/>
          </w:tcPr>
          <w:p w:rsidR="00B8243D" w:rsidRDefault="00732632" w:rsidP="008B3FFB"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474389" wp14:editId="7AF6B94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20955</wp:posOffset>
                      </wp:positionV>
                      <wp:extent cx="1428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ED951" id="Dikdörtgen 1" o:spid="_x0000_s1026" style="position:absolute;margin-left:28pt;margin-top:1.6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46473" wp14:editId="137E685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AF0FA" id="Dikdörtgen 2" o:spid="_x0000_s1026" style="position:absolute;margin-left:107pt;margin-top:1.7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Var                        Yok </w:t>
            </w:r>
          </w:p>
        </w:tc>
      </w:tr>
      <w:tr w:rsidR="00732632" w:rsidTr="00732632">
        <w:tc>
          <w:tcPr>
            <w:tcW w:w="1500" w:type="dxa"/>
          </w:tcPr>
          <w:p w:rsidR="00732632" w:rsidRDefault="00732632" w:rsidP="00732632"/>
        </w:tc>
        <w:tc>
          <w:tcPr>
            <w:tcW w:w="1954" w:type="dxa"/>
          </w:tcPr>
          <w:p w:rsidR="00732632" w:rsidRDefault="00732632" w:rsidP="00732632"/>
        </w:tc>
        <w:tc>
          <w:tcPr>
            <w:tcW w:w="2096" w:type="dxa"/>
          </w:tcPr>
          <w:p w:rsidR="00732632" w:rsidRDefault="00732632" w:rsidP="00732632"/>
        </w:tc>
        <w:tc>
          <w:tcPr>
            <w:tcW w:w="3512" w:type="dxa"/>
          </w:tcPr>
          <w:p w:rsidR="00732632" w:rsidRDefault="00732632" w:rsidP="00732632"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5175D1" wp14:editId="4621D6B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20955</wp:posOffset>
                      </wp:positionV>
                      <wp:extent cx="142875" cy="1238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66BC2" id="Dikdörtgen 5" o:spid="_x0000_s1026" style="position:absolute;margin-left:28pt;margin-top:1.65pt;width:11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376488" wp14:editId="3718696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102F4" id="Dikdörtgen 6" o:spid="_x0000_s1026" style="position:absolute;margin-left:107pt;margin-top:1.7pt;width:11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t xml:space="preserve">Var                        Yok </w:t>
            </w:r>
          </w:p>
        </w:tc>
      </w:tr>
      <w:tr w:rsidR="00732632" w:rsidTr="00732632">
        <w:tc>
          <w:tcPr>
            <w:tcW w:w="1500" w:type="dxa"/>
          </w:tcPr>
          <w:p w:rsidR="00732632" w:rsidRDefault="00732632" w:rsidP="00732632"/>
        </w:tc>
        <w:tc>
          <w:tcPr>
            <w:tcW w:w="1954" w:type="dxa"/>
          </w:tcPr>
          <w:p w:rsidR="00732632" w:rsidRDefault="00732632" w:rsidP="00732632"/>
        </w:tc>
        <w:tc>
          <w:tcPr>
            <w:tcW w:w="2096" w:type="dxa"/>
          </w:tcPr>
          <w:p w:rsidR="00732632" w:rsidRDefault="00732632" w:rsidP="00732632"/>
        </w:tc>
        <w:tc>
          <w:tcPr>
            <w:tcW w:w="3512" w:type="dxa"/>
          </w:tcPr>
          <w:p w:rsidR="00732632" w:rsidRDefault="00732632" w:rsidP="00732632"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AD07CF" wp14:editId="3E11571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20955</wp:posOffset>
                      </wp:positionV>
                      <wp:extent cx="14287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8C4DA" id="Dikdörtgen 7" o:spid="_x0000_s1026" style="position:absolute;margin-left:28pt;margin-top:1.65pt;width:11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469406" wp14:editId="40A98A6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4B86B" id="Dikdörtgen 8" o:spid="_x0000_s1026" style="position:absolute;margin-left:107pt;margin-top:1.7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Var                        Yok </w:t>
            </w:r>
          </w:p>
        </w:tc>
      </w:tr>
      <w:tr w:rsidR="00732632" w:rsidTr="00732632">
        <w:tc>
          <w:tcPr>
            <w:tcW w:w="1500" w:type="dxa"/>
          </w:tcPr>
          <w:p w:rsidR="00732632" w:rsidRDefault="00732632" w:rsidP="00732632"/>
        </w:tc>
        <w:tc>
          <w:tcPr>
            <w:tcW w:w="1954" w:type="dxa"/>
          </w:tcPr>
          <w:p w:rsidR="00732632" w:rsidRDefault="00732632" w:rsidP="00732632"/>
        </w:tc>
        <w:tc>
          <w:tcPr>
            <w:tcW w:w="2096" w:type="dxa"/>
          </w:tcPr>
          <w:p w:rsidR="00732632" w:rsidRDefault="00732632" w:rsidP="00732632"/>
        </w:tc>
        <w:tc>
          <w:tcPr>
            <w:tcW w:w="3512" w:type="dxa"/>
          </w:tcPr>
          <w:p w:rsidR="00732632" w:rsidRDefault="00732632" w:rsidP="00732632"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A1E3F7" wp14:editId="63B34EB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20955</wp:posOffset>
                      </wp:positionV>
                      <wp:extent cx="142875" cy="1238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8A96C" id="Dikdörtgen 9" o:spid="_x0000_s1026" style="position:absolute;margin-left:28pt;margin-top:1.65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326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E000CC" wp14:editId="5C8B7A09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B691E" id="Dikdörtgen 10" o:spid="_x0000_s1026" style="position:absolute;margin-left:107pt;margin-top:1.7pt;width:11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t xml:space="preserve">Var                        Yok </w:t>
            </w:r>
          </w:p>
        </w:tc>
      </w:tr>
    </w:tbl>
    <w:p w:rsidR="00B8243D" w:rsidRDefault="00B8243D" w:rsidP="00B8243D"/>
    <w:p w:rsidR="00B8243D" w:rsidRDefault="00B8243D" w:rsidP="00B8243D"/>
    <w:p w:rsidR="00B8243D" w:rsidRDefault="00BF4C83" w:rsidP="00B8243D">
      <w:r>
        <w:t>*</w:t>
      </w:r>
      <w:proofErr w:type="spellStart"/>
      <w:r>
        <w:t>Sticker</w:t>
      </w:r>
      <w:proofErr w:type="spellEnd"/>
      <w:r>
        <w:t xml:space="preserve"> kullanım süresi 1 (bir) seneliktir.</w:t>
      </w:r>
    </w:p>
    <w:p w:rsidR="00746266" w:rsidRDefault="00746266" w:rsidP="00B8243D">
      <w:r>
        <w:t>Ek Araç Ruhsatları</w:t>
      </w:r>
      <w:bookmarkStart w:id="1" w:name="_GoBack"/>
      <w:bookmarkEnd w:id="1"/>
    </w:p>
    <w:p w:rsidR="00B8243D" w:rsidRDefault="00B8243D" w:rsidP="00B8243D"/>
    <w:p w:rsidR="003C07FB" w:rsidRDefault="003C07FB" w:rsidP="00B8243D"/>
    <w:p w:rsidR="00732632" w:rsidRDefault="00732632" w:rsidP="00B8243D"/>
    <w:p w:rsidR="00732632" w:rsidRDefault="00732632" w:rsidP="00B8243D"/>
    <w:p w:rsidR="00732632" w:rsidRDefault="00732632" w:rsidP="00B8243D"/>
    <w:p w:rsidR="00732632" w:rsidRDefault="00732632" w:rsidP="00B8243D"/>
    <w:p w:rsidR="00732632" w:rsidRDefault="00732632" w:rsidP="00B8243D"/>
    <w:p w:rsidR="00732632" w:rsidRDefault="00732632" w:rsidP="00B8243D"/>
    <w:p w:rsidR="003C07FB" w:rsidRDefault="003C07FB" w:rsidP="00B8243D"/>
    <w:p w:rsidR="003C07FB" w:rsidRDefault="003C07FB" w:rsidP="00B8243D"/>
    <w:p w:rsidR="003C07FB" w:rsidRDefault="003C07FB" w:rsidP="00B8243D"/>
    <w:p w:rsidR="003C07FB" w:rsidRDefault="003C07FB" w:rsidP="00B8243D"/>
    <w:p w:rsidR="003C07FB" w:rsidRDefault="003C07FB" w:rsidP="00B8243D"/>
    <w:p w:rsidR="003C07FB" w:rsidRDefault="003C07FB" w:rsidP="00111A73">
      <w:pPr>
        <w:jc w:val="center"/>
        <w:rPr>
          <w:b/>
          <w:bCs/>
        </w:rPr>
      </w:pPr>
      <w:r>
        <w:rPr>
          <w:b/>
          <w:bCs/>
        </w:rPr>
        <w:t xml:space="preserve">TEKNOPARK ANKARA </w:t>
      </w:r>
      <w:r w:rsidR="00732632">
        <w:rPr>
          <w:b/>
          <w:bCs/>
        </w:rPr>
        <w:t>OTOPARK</w:t>
      </w:r>
      <w:r>
        <w:rPr>
          <w:b/>
          <w:bCs/>
        </w:rPr>
        <w:t xml:space="preserve"> </w:t>
      </w:r>
      <w:r w:rsidR="00732632">
        <w:rPr>
          <w:b/>
          <w:bCs/>
        </w:rPr>
        <w:t>KULLANIM</w:t>
      </w:r>
      <w:r>
        <w:rPr>
          <w:b/>
          <w:bCs/>
        </w:rPr>
        <w:t xml:space="preserve"> </w:t>
      </w:r>
      <w:r w:rsidR="00732632">
        <w:rPr>
          <w:b/>
          <w:bCs/>
        </w:rPr>
        <w:t>ESASLARI</w:t>
      </w:r>
    </w:p>
    <w:p w:rsidR="003C07FB" w:rsidRPr="00515F23" w:rsidRDefault="003C07FB" w:rsidP="003C07FB">
      <w:pPr>
        <w:rPr>
          <w:b/>
          <w:bCs/>
        </w:rPr>
      </w:pPr>
    </w:p>
    <w:p w:rsidR="00732632" w:rsidRDefault="00732632" w:rsidP="00732632">
      <w:pPr>
        <w:rPr>
          <w:bCs/>
        </w:rPr>
      </w:pPr>
      <w:r w:rsidRPr="00732632">
        <w:rPr>
          <w:bCs/>
        </w:rPr>
        <w:t xml:space="preserve">Misafir araçlarının </w:t>
      </w:r>
      <w:r>
        <w:rPr>
          <w:bCs/>
        </w:rPr>
        <w:t>kampüs</w:t>
      </w:r>
      <w:r w:rsidRPr="00732632">
        <w:rPr>
          <w:bCs/>
        </w:rPr>
        <w:t xml:space="preserve"> açık ve kapalı otoparklarını kullanmaları kesinlikle yasaktır.</w:t>
      </w:r>
    </w:p>
    <w:p w:rsidR="005B2C1E" w:rsidRPr="00732632" w:rsidRDefault="005B2C1E" w:rsidP="00732632">
      <w:pPr>
        <w:rPr>
          <w:bCs/>
        </w:rPr>
      </w:pPr>
      <w:r>
        <w:rPr>
          <w:bCs/>
        </w:rPr>
        <w:t>Özel misafirler için yönetime bildirilmesi şartı ile açık otoparka araç alınabilir.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 xml:space="preserve">Araç içindeki </w:t>
      </w:r>
      <w:r w:rsidR="00BF4C83">
        <w:rPr>
          <w:bCs/>
        </w:rPr>
        <w:t>çöpler otoparklara</w:t>
      </w:r>
      <w:r w:rsidRPr="00732632">
        <w:rPr>
          <w:bCs/>
        </w:rPr>
        <w:t xml:space="preserve"> boşaltılmamalıdır.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Otoparkta havanın kirlenmemesi için bekleme yaparken araçlar çalıştırılmamalıdır.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Araç yıkama, yağ değiştirme,</w:t>
      </w:r>
      <w:r w:rsidR="00E44716">
        <w:rPr>
          <w:bCs/>
        </w:rPr>
        <w:t xml:space="preserve"> </w:t>
      </w:r>
      <w:r w:rsidRPr="00732632">
        <w:rPr>
          <w:bCs/>
        </w:rPr>
        <w:t>çevreyi kirletici onarım ve paspas temizlikleri otoparklarda yapılmamalıdır.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Otopark içindeki araçlarda cep telefonu, diz üstü bilgisayar vb. kıymetli eşyalar görünür şekilde bırakılmamalıdır.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Otopark içindeki araçların üzerinde anahtar bırakılmaması, araç kapılarının araç terk edildiğinde kilitli bulundurulması hırsızlıklara karşı kişisel önlemler arasında değerlendirilmektedir.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 xml:space="preserve">Otopark içinde şahsi eşyaların bırakılmaması ve atılması istenen eşyaların </w:t>
      </w:r>
      <w:r w:rsidR="00E44716">
        <w:rPr>
          <w:bCs/>
        </w:rPr>
        <w:t>kampüs</w:t>
      </w:r>
      <w:r w:rsidRPr="00732632">
        <w:rPr>
          <w:bCs/>
        </w:rPr>
        <w:t xml:space="preserve"> yönetimine bildirilmesi gerekmektedir.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Bağımsız bölüm sakini aracı olsa dahi kapalı otoparklara LPG’li araçlar, emniyet açısından uygun olmadığından sokulmayacak ve park edilmeyecektir.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 xml:space="preserve">Ziyaretçi araçlarının </w:t>
      </w:r>
      <w:r w:rsidR="00E44716">
        <w:rPr>
          <w:bCs/>
        </w:rPr>
        <w:t>kampüste</w:t>
      </w:r>
      <w:r w:rsidRPr="00732632">
        <w:rPr>
          <w:bCs/>
        </w:rPr>
        <w:t xml:space="preserve"> geçici </w:t>
      </w:r>
      <w:r w:rsidR="00E44716">
        <w:rPr>
          <w:bCs/>
        </w:rPr>
        <w:t>bir süre dahi</w:t>
      </w:r>
      <w:r w:rsidRPr="00732632">
        <w:rPr>
          <w:bCs/>
        </w:rPr>
        <w:t xml:space="preserve"> olsa park edilmesi konusunda güvenlik personeline baskı yapılmamalıdır.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A</w:t>
      </w:r>
      <w:r w:rsidR="00E44716">
        <w:rPr>
          <w:bCs/>
        </w:rPr>
        <w:t>raç anahtarları hiçbir nedenle kampüste</w:t>
      </w:r>
      <w:r w:rsidRPr="00732632">
        <w:rPr>
          <w:bCs/>
        </w:rPr>
        <w:t xml:space="preserve"> görevli güvenlik,</w:t>
      </w:r>
      <w:r w:rsidR="00E44716">
        <w:rPr>
          <w:bCs/>
        </w:rPr>
        <w:t xml:space="preserve"> </w:t>
      </w:r>
      <w:r w:rsidRPr="00732632">
        <w:rPr>
          <w:bCs/>
        </w:rPr>
        <w:t>temizlik ve teknik personele emanet edilmemeli</w:t>
      </w:r>
      <w:r w:rsidR="00E44716">
        <w:rPr>
          <w:bCs/>
        </w:rPr>
        <w:t>dir</w:t>
      </w:r>
    </w:p>
    <w:p w:rsidR="00732632" w:rsidRPr="00732632" w:rsidRDefault="00732632" w:rsidP="00732632">
      <w:pPr>
        <w:rPr>
          <w:bCs/>
        </w:rPr>
      </w:pPr>
      <w:r w:rsidRPr="00732632">
        <w:rPr>
          <w:bCs/>
        </w:rPr>
        <w:t>Araçlar kat sakinlerinin blok giriş-çıkış yollarını engellenmeyecek şekilde park edilmelidir.</w:t>
      </w:r>
    </w:p>
    <w:p w:rsidR="003C07FB" w:rsidRDefault="00732632" w:rsidP="00732632">
      <w:pPr>
        <w:rPr>
          <w:bCs/>
        </w:rPr>
      </w:pPr>
      <w:r w:rsidRPr="00732632">
        <w:rPr>
          <w:bCs/>
        </w:rPr>
        <w:t>Araçlar, park halinde olan diğer araçların hareketini engellemeyecek şekilde park yeri işaretlerine uygun olarak park edilmelidir.</w:t>
      </w:r>
    </w:p>
    <w:p w:rsidR="005B2C1E" w:rsidRDefault="005B2C1E" w:rsidP="00732632">
      <w:r>
        <w:rPr>
          <w:bCs/>
        </w:rPr>
        <w:t>Yönetici şirket için belirlenen alanlara park edilmemelidir.</w:t>
      </w:r>
    </w:p>
    <w:p w:rsidR="00B8243D" w:rsidRDefault="00B8243D" w:rsidP="00B8243D">
      <w:pPr>
        <w:rPr>
          <w:b/>
          <w:bCs/>
        </w:rPr>
      </w:pPr>
    </w:p>
    <w:p w:rsidR="00B8243D" w:rsidRPr="00B8243D" w:rsidRDefault="00B8243D" w:rsidP="00B8243D"/>
    <w:sectPr w:rsidR="00B8243D" w:rsidRPr="00B8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D"/>
    <w:rsid w:val="00111A73"/>
    <w:rsid w:val="003C07FB"/>
    <w:rsid w:val="0041011A"/>
    <w:rsid w:val="00596BDD"/>
    <w:rsid w:val="005A612C"/>
    <w:rsid w:val="005B2C1E"/>
    <w:rsid w:val="00732632"/>
    <w:rsid w:val="00746266"/>
    <w:rsid w:val="008B04ED"/>
    <w:rsid w:val="00A124DA"/>
    <w:rsid w:val="00B8243D"/>
    <w:rsid w:val="00BF4C83"/>
    <w:rsid w:val="00E44716"/>
    <w:rsid w:val="00E823D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2EBF"/>
  <w15:chartTrackingRefBased/>
  <w15:docId w15:val="{946A9286-82EB-44F1-98D0-3E908E56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Serhad</dc:creator>
  <cp:keywords/>
  <dc:description/>
  <cp:lastModifiedBy>Serhad</cp:lastModifiedBy>
  <cp:revision>2</cp:revision>
  <cp:lastPrinted>2017-06-01T11:39:00Z</cp:lastPrinted>
  <dcterms:created xsi:type="dcterms:W3CDTF">2017-06-01T12:15:00Z</dcterms:created>
  <dcterms:modified xsi:type="dcterms:W3CDTF">2017-06-01T12:15:00Z</dcterms:modified>
</cp:coreProperties>
</file>